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438" w:rsidRDefault="001D1438" w:rsidP="0070431F"/>
    <w:p w:rsidR="001D1438" w:rsidRPr="00B31950" w:rsidRDefault="001D1438" w:rsidP="00072FD4">
      <w:pPr>
        <w:spacing w:after="237" w:line="270" w:lineRule="auto"/>
        <w:ind w:left="1661" w:firstLine="518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D1438">
        <w:rPr>
          <w:rFonts w:ascii="Times New Roman" w:eastAsia="Times New Roman" w:hAnsi="Times New Roman" w:cs="Times New Roman"/>
          <w:b/>
          <w:sz w:val="28"/>
        </w:rPr>
        <w:t>Схема размещения нестационарных объектов потребительского рынка на территории городского ок</w:t>
      </w:r>
      <w:r w:rsidR="00072FD4">
        <w:rPr>
          <w:rFonts w:ascii="Times New Roman" w:eastAsia="Times New Roman" w:hAnsi="Times New Roman" w:cs="Times New Roman"/>
          <w:b/>
          <w:sz w:val="28"/>
        </w:rPr>
        <w:t xml:space="preserve">руга «город Дербент» - </w:t>
      </w:r>
      <w:r w:rsidR="00B31950">
        <w:rPr>
          <w:rFonts w:ascii="Times New Roman" w:eastAsia="Times New Roman" w:hAnsi="Times New Roman" w:cs="Times New Roman"/>
          <w:b/>
          <w:sz w:val="28"/>
        </w:rPr>
        <w:t>ул. Свердлова</w:t>
      </w:r>
      <w:r w:rsidRPr="001D1438">
        <w:rPr>
          <w:rFonts w:ascii="Times New Roman" w:eastAsia="Times New Roman" w:hAnsi="Times New Roman" w:cs="Times New Roman"/>
          <w:b/>
          <w:sz w:val="28"/>
        </w:rPr>
        <w:t>.</w:t>
      </w:r>
      <w:r w:rsidR="00FD795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30480</wp:posOffset>
                </wp:positionV>
                <wp:extent cx="241300" cy="311150"/>
                <wp:effectExtent l="0" t="0" r="0" b="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D7955" w:rsidRDefault="00FD79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7" o:spid="_x0000_s1026" type="#_x0000_t202" style="position:absolute;left:0;text-align:left;margin-left:-.2pt;margin-top:2.4pt;width:19pt;height:2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" filled="f" stroked="f" strokeweight=".5pt">
                <v:textbox>
                  <w:txbxContent>
                    <w:p w:rsidR="00FD7955" w:rsidRDefault="00FD7955"/>
                  </w:txbxContent>
                </v:textbox>
              </v:shape>
            </w:pict>
          </mc:Fallback>
        </mc:AlternateContent>
      </w:r>
      <w:r w:rsidR="00FD795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187960</wp:posOffset>
                </wp:positionH>
                <wp:positionV relativeFrom="paragraph">
                  <wp:posOffset>93980</wp:posOffset>
                </wp:positionV>
                <wp:extent cx="234950" cy="24765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1438" w:rsidRDefault="001D14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27" type="#_x0000_t202" style="position:absolute;left:0;text-align:left;margin-left:14.8pt;margin-top:7.4pt;width:18.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" filled="f" stroked="f" strokeweight=".5pt">
                <v:textbox>
                  <w:txbxContent>
                    <w:p w:rsidR="001D1438" w:rsidRDefault="001D1438"/>
                  </w:txbxContent>
                </v:textbox>
              </v:shape>
            </w:pict>
          </mc:Fallback>
        </mc:AlternateContent>
      </w:r>
    </w:p>
    <w:p w:rsidR="001D1438" w:rsidRDefault="00FB19AE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4027257</wp:posOffset>
                </wp:positionH>
                <wp:positionV relativeFrom="paragraph">
                  <wp:posOffset>1803389</wp:posOffset>
                </wp:positionV>
                <wp:extent cx="196678" cy="88126"/>
                <wp:effectExtent l="38100" t="76200" r="13335" b="64770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54349">
                          <a:off x="0" y="0"/>
                          <a:ext cx="196678" cy="881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A031E" id="Прямоугольник 52" o:spid="_x0000_s1026" style="position:absolute;margin-left:317.1pt;margin-top:142pt;width:15.5pt;height:6.95pt;rotation:-212517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" filled="f" strokecolor="red" strokeweight="1pt"/>
            </w:pict>
          </mc:Fallback>
        </mc:AlternateContent>
      </w:r>
      <w:r w:rsidR="00B31950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4090035</wp:posOffset>
                </wp:positionH>
                <wp:positionV relativeFrom="paragraph">
                  <wp:posOffset>1863725</wp:posOffset>
                </wp:positionV>
                <wp:extent cx="57150" cy="3476625"/>
                <wp:effectExtent l="0" t="0" r="19050" b="28575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3476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7DF2D1" id="Прямая соединительная линия 5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2.05pt,146.75pt" to="326.55pt,4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  <w:r w:rsidR="00B31950">
        <w:rPr>
          <w:rFonts w:ascii="Times New Roman" w:eastAsia="Times New Roman" w:hAnsi="Times New Roman" w:cs="Times New Roman"/>
          <w:b/>
          <w:noProof/>
          <w:sz w:val="28"/>
        </w:rPr>
        <w:drawing>
          <wp:inline distT="0" distB="0" distL="0" distR="0">
            <wp:extent cx="9248775" cy="5114925"/>
            <wp:effectExtent l="0" t="0" r="9525" b="9525"/>
            <wp:docPr id="51" name="Рисунок 51" descr="C:\Users\Шабан\Downloads\2025-06-23_12-42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абан\Downloads\2025-06-23_12-42-2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06A" w:rsidRDefault="0043506A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sz w:val="28"/>
        </w:rPr>
      </w:pPr>
    </w:p>
    <w:p w:rsidR="00B31950" w:rsidRDefault="00B31950" w:rsidP="00B31950">
      <w:pPr>
        <w:tabs>
          <w:tab w:val="left" w:pos="6450"/>
        </w:tabs>
        <w:spacing w:after="0" w:line="27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  <w:t>1</w:t>
      </w:r>
    </w:p>
    <w:p w:rsidR="00B31950" w:rsidRDefault="00B31950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sz w:val="28"/>
        </w:rPr>
      </w:pPr>
    </w:p>
    <w:p w:rsidR="006821B7" w:rsidRDefault="006821B7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sz w:val="28"/>
        </w:rPr>
      </w:pPr>
    </w:p>
    <w:p w:rsidR="006821B7" w:rsidRDefault="006821B7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sz w:val="28"/>
        </w:rPr>
      </w:pPr>
    </w:p>
    <w:p w:rsidR="001D1438" w:rsidRDefault="001D1438" w:rsidP="006821B7">
      <w:pPr>
        <w:spacing w:after="0" w:line="270" w:lineRule="auto"/>
        <w:ind w:left="1673" w:hanging="1673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городского округа «город Дербент» - </w:t>
      </w:r>
      <w:r w:rsidR="00B31950">
        <w:rPr>
          <w:rFonts w:ascii="Times New Roman" w:eastAsia="Times New Roman" w:hAnsi="Times New Roman" w:cs="Times New Roman"/>
          <w:b/>
          <w:sz w:val="28"/>
        </w:rPr>
        <w:t>ул. Свердлова</w:t>
      </w:r>
      <w:r>
        <w:rPr>
          <w:rFonts w:ascii="Times New Roman" w:eastAsia="Times New Roman" w:hAnsi="Times New Roman" w:cs="Times New Roman"/>
          <w:b/>
          <w:sz w:val="28"/>
        </w:rPr>
        <w:t>.</w:t>
      </w:r>
    </w:p>
    <w:tbl>
      <w:tblPr>
        <w:tblStyle w:val="TableGrid"/>
        <w:tblW w:w="15626" w:type="dxa"/>
        <w:tblInd w:w="-289" w:type="dxa"/>
        <w:tblCellMar>
          <w:top w:w="13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486"/>
        <w:gridCol w:w="2912"/>
        <w:gridCol w:w="2223"/>
        <w:gridCol w:w="4244"/>
        <w:gridCol w:w="2093"/>
        <w:gridCol w:w="1896"/>
        <w:gridCol w:w="1772"/>
      </w:tblGrid>
      <w:tr w:rsidR="001D1438" w:rsidTr="004C2500">
        <w:trPr>
          <w:trHeight w:val="83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spacing w:after="14"/>
              <w:ind w:left="46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1D1438" w:rsidRDefault="001D1438" w:rsidP="00543B8C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spacing w:after="37"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нестационарного </w:t>
            </w:r>
          </w:p>
          <w:p w:rsidR="001D1438" w:rsidRDefault="001D1438" w:rsidP="00543B8C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spacing w:line="281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торгового объекта </w:t>
            </w:r>
          </w:p>
          <w:p w:rsidR="001D1438" w:rsidRDefault="001D1438" w:rsidP="00543B8C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(киоск, лоток, автолавка и др.)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продукции)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нестационарного </w:t>
            </w:r>
          </w:p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(кв.м.)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нестационарного торгового объекта </w:t>
            </w:r>
          </w:p>
        </w:tc>
      </w:tr>
      <w:tr w:rsidR="006821B7" w:rsidTr="004C2500">
        <w:trPr>
          <w:trHeight w:val="562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1B7" w:rsidRDefault="006821B7" w:rsidP="006821B7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1B7" w:rsidRDefault="006821B7" w:rsidP="006821B7">
            <w:r w:rsidRPr="006821B7">
              <w:rPr>
                <w:rFonts w:ascii="Times New Roman" w:eastAsia="Times New Roman" w:hAnsi="Times New Roman" w:cs="Times New Roman"/>
                <w:sz w:val="16"/>
              </w:rPr>
              <w:t>ул. Свердлова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1B7" w:rsidRDefault="006821B7" w:rsidP="006821B7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1B7" w:rsidRDefault="006821B7" w:rsidP="006821B7">
            <w:pPr>
              <w:tabs>
                <w:tab w:val="left" w:pos="1545"/>
              </w:tabs>
              <w:ind w:right="36"/>
            </w:pPr>
            <w:r>
              <w:tab/>
            </w:r>
            <w:r w:rsidRPr="006821B7">
              <w:rPr>
                <w:sz w:val="18"/>
              </w:rPr>
              <w:t xml:space="preserve">Кафе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1B7" w:rsidRDefault="006821B7" w:rsidP="006821B7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1B7" w:rsidRDefault="006821B7" w:rsidP="006821B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1B7" w:rsidRDefault="006821B7" w:rsidP="006821B7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</w:tbl>
    <w:p w:rsidR="001D1438" w:rsidRPr="0070431F" w:rsidRDefault="001D1438" w:rsidP="00C9649A">
      <w:bookmarkStart w:id="0" w:name="_GoBack"/>
      <w:bookmarkEnd w:id="0"/>
    </w:p>
    <w:sectPr w:rsidR="001D1438" w:rsidRPr="0070431F" w:rsidSect="0043506A">
      <w:pgSz w:w="16838" w:h="11906" w:orient="landscape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57F" w:rsidRDefault="00E8257F" w:rsidP="001D1438">
      <w:pPr>
        <w:spacing w:after="0" w:line="240" w:lineRule="auto"/>
      </w:pPr>
      <w:r>
        <w:separator/>
      </w:r>
    </w:p>
  </w:endnote>
  <w:endnote w:type="continuationSeparator" w:id="0">
    <w:p w:rsidR="00E8257F" w:rsidRDefault="00E8257F" w:rsidP="001D1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57F" w:rsidRDefault="00E8257F" w:rsidP="001D1438">
      <w:pPr>
        <w:spacing w:after="0" w:line="240" w:lineRule="auto"/>
      </w:pPr>
      <w:r>
        <w:separator/>
      </w:r>
    </w:p>
  </w:footnote>
  <w:footnote w:type="continuationSeparator" w:id="0">
    <w:p w:rsidR="00E8257F" w:rsidRDefault="00E8257F" w:rsidP="001D14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C46"/>
    <w:rsid w:val="00072FD4"/>
    <w:rsid w:val="000D7683"/>
    <w:rsid w:val="001971A7"/>
    <w:rsid w:val="001C1B2A"/>
    <w:rsid w:val="001D1438"/>
    <w:rsid w:val="001D5C46"/>
    <w:rsid w:val="00207CAC"/>
    <w:rsid w:val="00261079"/>
    <w:rsid w:val="002716F0"/>
    <w:rsid w:val="0043506A"/>
    <w:rsid w:val="004C2500"/>
    <w:rsid w:val="004D6601"/>
    <w:rsid w:val="004F2DEC"/>
    <w:rsid w:val="005178F8"/>
    <w:rsid w:val="005E1C68"/>
    <w:rsid w:val="00641EAD"/>
    <w:rsid w:val="0067094D"/>
    <w:rsid w:val="006821B7"/>
    <w:rsid w:val="006B404F"/>
    <w:rsid w:val="0070431F"/>
    <w:rsid w:val="00727AB2"/>
    <w:rsid w:val="00820474"/>
    <w:rsid w:val="008647D0"/>
    <w:rsid w:val="008E518B"/>
    <w:rsid w:val="00902748"/>
    <w:rsid w:val="009556F7"/>
    <w:rsid w:val="00963D5A"/>
    <w:rsid w:val="00984580"/>
    <w:rsid w:val="00A06905"/>
    <w:rsid w:val="00A52F38"/>
    <w:rsid w:val="00B31950"/>
    <w:rsid w:val="00B56242"/>
    <w:rsid w:val="00B91C30"/>
    <w:rsid w:val="00B95A3D"/>
    <w:rsid w:val="00BD0E9C"/>
    <w:rsid w:val="00C9649A"/>
    <w:rsid w:val="00D159EE"/>
    <w:rsid w:val="00D16EAD"/>
    <w:rsid w:val="00E42F84"/>
    <w:rsid w:val="00E8257F"/>
    <w:rsid w:val="00EC2303"/>
    <w:rsid w:val="00ED46D9"/>
    <w:rsid w:val="00EE061A"/>
    <w:rsid w:val="00EF2765"/>
    <w:rsid w:val="00F462D4"/>
    <w:rsid w:val="00FB19AE"/>
    <w:rsid w:val="00FC443B"/>
    <w:rsid w:val="00FD7955"/>
    <w:rsid w:val="00FE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42C7C"/>
  <w15:chartTrackingRefBased/>
  <w15:docId w15:val="{8492D73B-73BF-49AA-ACD4-D4F4EE5C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AB2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27AB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D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1438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1D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1438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B3A76-3167-455D-B5AB-CD12AC775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</cp:lastModifiedBy>
  <cp:revision>20</cp:revision>
  <dcterms:created xsi:type="dcterms:W3CDTF">2024-05-06T09:36:00Z</dcterms:created>
  <dcterms:modified xsi:type="dcterms:W3CDTF">2026-04-30T11:00:00Z</dcterms:modified>
</cp:coreProperties>
</file>